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904C1" w14:textId="77777777" w:rsidR="00E011E3" w:rsidRDefault="008B298D" w:rsidP="008B298D">
      <w:pPr>
        <w:jc w:val="right"/>
        <w:rPr>
          <w:rFonts w:ascii="Arial" w:hAnsi="Arial" w:cs="Arial"/>
          <w:b/>
          <w:sz w:val="48"/>
          <w:szCs w:val="48"/>
        </w:rPr>
      </w:pPr>
      <w:bookmarkStart w:id="0" w:name="_GoBack"/>
      <w:bookmarkEnd w:id="0"/>
      <w:r>
        <w:rPr>
          <w:rFonts w:ascii="Arial" w:hAnsi="Arial" w:cs="Arial"/>
          <w:b/>
          <w:noProof/>
          <w:sz w:val="48"/>
          <w:szCs w:val="48"/>
          <w:lang w:eastAsia="en-CA"/>
        </w:rPr>
        <w:t xml:space="preserve"> </w:t>
      </w:r>
      <w:r>
        <w:rPr>
          <w:rFonts w:ascii="Arial" w:hAnsi="Arial" w:cs="Arial"/>
          <w:b/>
          <w:noProof/>
          <w:sz w:val="48"/>
          <w:szCs w:val="48"/>
          <w:lang w:val="en-US"/>
        </w:rPr>
        <w:drawing>
          <wp:inline distT="0" distB="0" distL="0" distR="0" wp14:anchorId="49E8EF56" wp14:editId="08329495">
            <wp:extent cx="2391227" cy="704850"/>
            <wp:effectExtent l="19050" t="0" r="9073" b="0"/>
            <wp:docPr id="1" name="Picture 0" descr="ms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logo.jpg"/>
                    <pic:cNvPicPr/>
                  </pic:nvPicPr>
                  <pic:blipFill>
                    <a:blip r:embed="rId4" cstate="print"/>
                    <a:stretch>
                      <a:fillRect/>
                    </a:stretch>
                  </pic:blipFill>
                  <pic:spPr>
                    <a:xfrm>
                      <a:off x="0" y="0"/>
                      <a:ext cx="2391227" cy="704850"/>
                    </a:xfrm>
                    <a:prstGeom prst="rect">
                      <a:avLst/>
                    </a:prstGeom>
                  </pic:spPr>
                </pic:pic>
              </a:graphicData>
            </a:graphic>
          </wp:inline>
        </w:drawing>
      </w:r>
      <w:r>
        <w:rPr>
          <w:rFonts w:ascii="Arial" w:hAnsi="Arial" w:cs="Arial"/>
          <w:b/>
          <w:noProof/>
          <w:sz w:val="48"/>
          <w:szCs w:val="48"/>
          <w:lang w:eastAsia="en-CA"/>
        </w:rPr>
        <w:t xml:space="preserve">       </w:t>
      </w:r>
      <w:r>
        <w:rPr>
          <w:rFonts w:ascii="Arial" w:hAnsi="Arial" w:cs="Arial"/>
          <w:b/>
          <w:sz w:val="48"/>
          <w:szCs w:val="48"/>
        </w:rPr>
        <w:t xml:space="preserve">Program Assistant </w:t>
      </w:r>
      <w:r w:rsidRPr="008B298D">
        <w:rPr>
          <w:rFonts w:ascii="Arial" w:hAnsi="Arial" w:cs="Arial"/>
          <w:b/>
          <w:sz w:val="48"/>
          <w:szCs w:val="48"/>
        </w:rPr>
        <w:t>Policy</w:t>
      </w:r>
    </w:p>
    <w:p w14:paraId="07C83DED" w14:textId="77777777" w:rsidR="008B298D" w:rsidRDefault="008B298D" w:rsidP="008B298D">
      <w:pPr>
        <w:jc w:val="right"/>
        <w:rPr>
          <w:rFonts w:ascii="Arial" w:hAnsi="Arial" w:cs="Arial"/>
          <w:b/>
          <w:sz w:val="48"/>
          <w:szCs w:val="48"/>
        </w:rPr>
      </w:pPr>
    </w:p>
    <w:p w14:paraId="27FC7076" w14:textId="77777777" w:rsidR="008B298D" w:rsidRPr="00370792" w:rsidRDefault="00370792" w:rsidP="0037079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Learn to Skate Programs are a vital part of the Milton Skating Club, providing the foundation for our Figure Skating Programs. </w:t>
      </w:r>
      <w:r w:rsidR="008B298D" w:rsidRPr="008B298D">
        <w:rPr>
          <w:rFonts w:ascii="Arial" w:hAnsi="Arial" w:cs="Arial"/>
          <w:sz w:val="24"/>
          <w:szCs w:val="24"/>
        </w:rPr>
        <w:t xml:space="preserve">A large portion of the </w:t>
      </w:r>
      <w:r>
        <w:rPr>
          <w:rFonts w:ascii="Arial" w:hAnsi="Arial" w:cs="Arial"/>
          <w:sz w:val="24"/>
          <w:szCs w:val="24"/>
        </w:rPr>
        <w:t>revenue</w:t>
      </w:r>
      <w:r w:rsidR="008B298D" w:rsidRPr="008B298D">
        <w:rPr>
          <w:rFonts w:ascii="Arial" w:hAnsi="Arial" w:cs="Arial"/>
          <w:sz w:val="24"/>
          <w:szCs w:val="24"/>
        </w:rPr>
        <w:t xml:space="preserve"> </w:t>
      </w:r>
      <w:r>
        <w:rPr>
          <w:rFonts w:ascii="Arial" w:hAnsi="Arial" w:cs="Arial"/>
          <w:sz w:val="24"/>
          <w:szCs w:val="24"/>
        </w:rPr>
        <w:t>generated</w:t>
      </w:r>
      <w:r w:rsidR="008B298D" w:rsidRPr="008B298D">
        <w:rPr>
          <w:rFonts w:ascii="Arial" w:hAnsi="Arial" w:cs="Arial"/>
          <w:sz w:val="24"/>
          <w:szCs w:val="24"/>
        </w:rPr>
        <w:t xml:space="preserve"> from </w:t>
      </w:r>
      <w:r>
        <w:rPr>
          <w:rFonts w:ascii="Arial" w:hAnsi="Arial" w:cs="Arial"/>
          <w:sz w:val="24"/>
          <w:szCs w:val="24"/>
        </w:rPr>
        <w:t>these programs</w:t>
      </w:r>
      <w:r w:rsidR="008B298D" w:rsidRPr="008B298D">
        <w:rPr>
          <w:rFonts w:ascii="Arial" w:hAnsi="Arial" w:cs="Arial"/>
          <w:sz w:val="24"/>
          <w:szCs w:val="24"/>
        </w:rPr>
        <w:t xml:space="preserve"> go</w:t>
      </w:r>
      <w:r>
        <w:rPr>
          <w:rFonts w:ascii="Arial" w:hAnsi="Arial" w:cs="Arial"/>
          <w:sz w:val="24"/>
          <w:szCs w:val="24"/>
        </w:rPr>
        <w:t>es</w:t>
      </w:r>
      <w:r w:rsidR="008B298D" w:rsidRPr="008B298D">
        <w:rPr>
          <w:rFonts w:ascii="Arial" w:hAnsi="Arial" w:cs="Arial"/>
          <w:sz w:val="24"/>
          <w:szCs w:val="24"/>
        </w:rPr>
        <w:t xml:space="preserve"> directly to cover</w:t>
      </w:r>
      <w:r>
        <w:rPr>
          <w:rFonts w:ascii="Arial" w:hAnsi="Arial" w:cs="Arial"/>
          <w:sz w:val="24"/>
          <w:szCs w:val="24"/>
        </w:rPr>
        <w:t>ing</w:t>
      </w:r>
      <w:r w:rsidR="008B298D" w:rsidRPr="008B298D">
        <w:rPr>
          <w:rFonts w:ascii="Arial" w:hAnsi="Arial" w:cs="Arial"/>
          <w:sz w:val="24"/>
          <w:szCs w:val="24"/>
        </w:rPr>
        <w:t xml:space="preserve"> the ice costs of </w:t>
      </w:r>
      <w:r>
        <w:rPr>
          <w:rFonts w:ascii="Arial" w:hAnsi="Arial" w:cs="Arial"/>
          <w:sz w:val="24"/>
          <w:szCs w:val="24"/>
        </w:rPr>
        <w:t xml:space="preserve">Figure Skating. Without it, </w:t>
      </w:r>
      <w:r w:rsidR="008B298D" w:rsidRPr="008B298D">
        <w:rPr>
          <w:rFonts w:ascii="Arial" w:hAnsi="Arial" w:cs="Arial"/>
          <w:sz w:val="24"/>
          <w:szCs w:val="24"/>
        </w:rPr>
        <w:t>ice fees would be considerably higher an</w:t>
      </w:r>
      <w:r>
        <w:rPr>
          <w:rFonts w:ascii="Arial" w:hAnsi="Arial" w:cs="Arial"/>
          <w:sz w:val="24"/>
          <w:szCs w:val="24"/>
        </w:rPr>
        <w:t xml:space="preserve">d </w:t>
      </w:r>
      <w:r w:rsidR="008B298D" w:rsidRPr="008B298D">
        <w:rPr>
          <w:rFonts w:ascii="Arial" w:hAnsi="Arial" w:cs="Arial"/>
          <w:sz w:val="24"/>
          <w:szCs w:val="24"/>
        </w:rPr>
        <w:t>the amount o</w:t>
      </w:r>
      <w:r>
        <w:rPr>
          <w:rFonts w:ascii="Arial" w:hAnsi="Arial" w:cs="Arial"/>
          <w:sz w:val="24"/>
          <w:szCs w:val="24"/>
        </w:rPr>
        <w:t xml:space="preserve">f skating time available for Figure Skating would be limited. In order to ensure the success of our Learn to Skate Programs, the Milton Skating Club has adopted the following Program Assistant Policy. </w:t>
      </w:r>
      <w:r w:rsidRPr="00370792">
        <w:rPr>
          <w:rFonts w:ascii="Arial" w:hAnsi="Arial" w:cs="Arial"/>
          <w:sz w:val="24"/>
          <w:szCs w:val="24"/>
        </w:rPr>
        <w:t xml:space="preserve">Members </w:t>
      </w:r>
      <w:r>
        <w:rPr>
          <w:rFonts w:ascii="Arial" w:hAnsi="Arial" w:cs="Arial"/>
          <w:sz w:val="24"/>
          <w:szCs w:val="24"/>
        </w:rPr>
        <w:t xml:space="preserve">and </w:t>
      </w:r>
      <w:r w:rsidRPr="00370792">
        <w:rPr>
          <w:rFonts w:ascii="Arial" w:hAnsi="Arial" w:cs="Arial"/>
          <w:sz w:val="24"/>
          <w:szCs w:val="24"/>
        </w:rPr>
        <w:t xml:space="preserve">parents are required to review, discuss, and accept this </w:t>
      </w:r>
      <w:r>
        <w:rPr>
          <w:rFonts w:ascii="Arial" w:hAnsi="Arial" w:cs="Arial"/>
          <w:sz w:val="24"/>
          <w:szCs w:val="24"/>
        </w:rPr>
        <w:t>Policy</w:t>
      </w:r>
      <w:r w:rsidRPr="00370792">
        <w:rPr>
          <w:rFonts w:ascii="Arial" w:hAnsi="Arial" w:cs="Arial"/>
          <w:sz w:val="24"/>
          <w:szCs w:val="24"/>
        </w:rPr>
        <w:t xml:space="preserve"> and indicate that they have read and understand their</w:t>
      </w:r>
      <w:r>
        <w:rPr>
          <w:rFonts w:ascii="Arial" w:hAnsi="Arial" w:cs="Arial"/>
          <w:sz w:val="24"/>
          <w:szCs w:val="24"/>
        </w:rPr>
        <w:t xml:space="preserve"> </w:t>
      </w:r>
      <w:r w:rsidRPr="00370792">
        <w:rPr>
          <w:rFonts w:ascii="Arial" w:hAnsi="Arial" w:cs="Arial"/>
          <w:sz w:val="24"/>
          <w:szCs w:val="24"/>
        </w:rPr>
        <w:t xml:space="preserve">responsibilities by </w:t>
      </w:r>
      <w:r>
        <w:rPr>
          <w:rFonts w:ascii="Arial" w:hAnsi="Arial" w:cs="Arial"/>
          <w:sz w:val="24"/>
          <w:szCs w:val="24"/>
        </w:rPr>
        <w:t>accepting</w:t>
      </w:r>
      <w:r w:rsidRPr="00370792">
        <w:rPr>
          <w:rFonts w:ascii="Arial" w:hAnsi="Arial" w:cs="Arial"/>
          <w:sz w:val="24"/>
          <w:szCs w:val="24"/>
        </w:rPr>
        <w:t xml:space="preserve"> the agreement before participating in club activities.</w:t>
      </w:r>
    </w:p>
    <w:p w14:paraId="1A731DA9" w14:textId="77777777" w:rsidR="008B298D" w:rsidRDefault="008B298D" w:rsidP="008B298D">
      <w:pPr>
        <w:rPr>
          <w:rFonts w:ascii="Arial" w:hAnsi="Arial" w:cs="Arial"/>
          <w:sz w:val="24"/>
        </w:rPr>
      </w:pPr>
    </w:p>
    <w:p w14:paraId="4D45981D" w14:textId="77777777" w:rsidR="008B298D" w:rsidRPr="00370792" w:rsidRDefault="00370792" w:rsidP="008B298D">
      <w:pPr>
        <w:rPr>
          <w:rFonts w:ascii="Arial" w:hAnsi="Arial" w:cs="Arial"/>
          <w:b/>
          <w:sz w:val="28"/>
          <w:szCs w:val="28"/>
          <w:u w:val="single"/>
        </w:rPr>
      </w:pPr>
      <w:r w:rsidRPr="00370792">
        <w:rPr>
          <w:rFonts w:ascii="Arial" w:hAnsi="Arial" w:cs="Arial"/>
          <w:b/>
          <w:sz w:val="28"/>
          <w:szCs w:val="28"/>
          <w:u w:val="single"/>
        </w:rPr>
        <w:t>Program Assistant Policy</w:t>
      </w:r>
    </w:p>
    <w:p w14:paraId="01E96176" w14:textId="77777777" w:rsidR="008B298D" w:rsidRDefault="008B298D" w:rsidP="008B298D">
      <w:pPr>
        <w:rPr>
          <w:rFonts w:ascii="Arial" w:eastAsia="Calibri" w:hAnsi="Arial" w:cs="Arial"/>
          <w:sz w:val="24"/>
        </w:rPr>
      </w:pPr>
      <w:r>
        <w:rPr>
          <w:rFonts w:ascii="Arial" w:eastAsia="Calibri" w:hAnsi="Arial" w:cs="Arial"/>
          <w:sz w:val="24"/>
        </w:rPr>
        <w:t xml:space="preserve">All Home and Non Home Club members, </w:t>
      </w:r>
      <w:r w:rsidRPr="00291214">
        <w:rPr>
          <w:rFonts w:ascii="Arial" w:eastAsia="Calibri" w:hAnsi="Arial" w:cs="Arial"/>
          <w:sz w:val="24"/>
        </w:rPr>
        <w:t>11 years of age or older as of December 31 of</w:t>
      </w:r>
      <w:r>
        <w:rPr>
          <w:rFonts w:ascii="Arial" w:eastAsia="Calibri" w:hAnsi="Arial" w:cs="Arial"/>
          <w:sz w:val="24"/>
        </w:rPr>
        <w:t xml:space="preserve"> the current skating season are requ</w:t>
      </w:r>
      <w:r>
        <w:rPr>
          <w:rFonts w:ascii="Arial" w:hAnsi="Arial" w:cs="Arial"/>
          <w:sz w:val="24"/>
        </w:rPr>
        <w:t>ired</w:t>
      </w:r>
      <w:r>
        <w:rPr>
          <w:rFonts w:ascii="Arial" w:eastAsia="Calibri" w:hAnsi="Arial" w:cs="Arial"/>
          <w:sz w:val="24"/>
        </w:rPr>
        <w:t xml:space="preserve"> to become a Program Assistant for Pre-Canskate and Canskate programs. </w:t>
      </w:r>
    </w:p>
    <w:p w14:paraId="714CA5EF" w14:textId="77777777" w:rsidR="008B298D" w:rsidRDefault="008B298D" w:rsidP="008B298D">
      <w:pPr>
        <w:rPr>
          <w:rFonts w:ascii="Arial" w:eastAsia="Calibri" w:hAnsi="Arial" w:cs="Arial"/>
          <w:sz w:val="24"/>
        </w:rPr>
      </w:pPr>
      <w:r>
        <w:rPr>
          <w:rStyle w:val="Strong"/>
          <w:rFonts w:ascii="Arial" w:eastAsia="Calibri" w:hAnsi="Arial" w:cs="Arial"/>
          <w:b w:val="0"/>
          <w:bCs w:val="0"/>
          <w:sz w:val="24"/>
          <w:szCs w:val="24"/>
        </w:rPr>
        <w:t>Program Assist</w:t>
      </w:r>
      <w:r w:rsidR="0072338E">
        <w:rPr>
          <w:rStyle w:val="Strong"/>
          <w:rFonts w:ascii="Arial" w:eastAsia="Calibri" w:hAnsi="Arial" w:cs="Arial"/>
          <w:b w:val="0"/>
          <w:bCs w:val="0"/>
          <w:sz w:val="24"/>
          <w:szCs w:val="24"/>
        </w:rPr>
        <w:t>ants must be at the Star 2</w:t>
      </w:r>
      <w:r>
        <w:rPr>
          <w:rStyle w:val="Strong"/>
          <w:rFonts w:ascii="Arial" w:eastAsia="Calibri" w:hAnsi="Arial" w:cs="Arial"/>
          <w:b w:val="0"/>
          <w:bCs w:val="0"/>
          <w:sz w:val="24"/>
          <w:szCs w:val="24"/>
        </w:rPr>
        <w:t xml:space="preserve"> level or higher.</w:t>
      </w:r>
    </w:p>
    <w:p w14:paraId="2486B944" w14:textId="77777777" w:rsidR="008B298D" w:rsidRDefault="008B298D" w:rsidP="008B298D">
      <w:pPr>
        <w:rPr>
          <w:rFonts w:ascii="Arial" w:eastAsia="Calibri" w:hAnsi="Arial" w:cs="Arial"/>
          <w:sz w:val="24"/>
        </w:rPr>
      </w:pPr>
      <w:r>
        <w:rPr>
          <w:rFonts w:ascii="Arial" w:eastAsia="Calibri" w:hAnsi="Arial" w:cs="Arial"/>
          <w:sz w:val="24"/>
        </w:rPr>
        <w:t xml:space="preserve">All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 xml:space="preserve">ssistants are required to attend a mandatory training clinic at the beginning of the skating season. </w:t>
      </w:r>
    </w:p>
    <w:p w14:paraId="5F7E1E6C" w14:textId="77777777" w:rsidR="008B298D" w:rsidRDefault="008B298D" w:rsidP="008B298D">
      <w:pPr>
        <w:rPr>
          <w:rFonts w:ascii="Arial" w:eastAsia="Calibri" w:hAnsi="Arial" w:cs="Arial"/>
          <w:sz w:val="24"/>
        </w:rPr>
      </w:pPr>
      <w:r>
        <w:rPr>
          <w:rFonts w:ascii="Arial" w:eastAsia="Calibri" w:hAnsi="Arial" w:cs="Arial"/>
          <w:sz w:val="24"/>
        </w:rPr>
        <w:t xml:space="preserve">Program selection requirements for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ssistants will be set by the Club Board of Directors and will be included with the yearly registration package.</w:t>
      </w:r>
    </w:p>
    <w:p w14:paraId="04620255" w14:textId="77777777" w:rsidR="008B298D" w:rsidRDefault="008B298D" w:rsidP="008B298D">
      <w:pPr>
        <w:rPr>
          <w:rFonts w:ascii="Arial" w:eastAsia="Calibri" w:hAnsi="Arial" w:cs="Arial"/>
          <w:sz w:val="24"/>
        </w:rPr>
      </w:pPr>
      <w:r>
        <w:rPr>
          <w:rFonts w:ascii="Arial" w:eastAsia="Calibri" w:hAnsi="Arial" w:cs="Arial"/>
          <w:sz w:val="24"/>
        </w:rPr>
        <w:t xml:space="preserve">The Club will provide each new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 xml:space="preserve">ssistant with one fleece jacket.  All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 xml:space="preserve">ssistants must wear this jacket when helping with a </w:t>
      </w:r>
      <w:r>
        <w:rPr>
          <w:rStyle w:val="Strong"/>
          <w:rFonts w:ascii="Arial" w:eastAsia="Calibri" w:hAnsi="Arial" w:cs="Arial"/>
          <w:b w:val="0"/>
          <w:bCs w:val="0"/>
          <w:sz w:val="24"/>
          <w:szCs w:val="24"/>
        </w:rPr>
        <w:t>P</w:t>
      </w:r>
      <w:r>
        <w:rPr>
          <w:rFonts w:ascii="Arial" w:eastAsia="Calibri" w:hAnsi="Arial" w:cs="Arial"/>
          <w:sz w:val="24"/>
        </w:rPr>
        <w:t>re-</w:t>
      </w:r>
      <w:r>
        <w:rPr>
          <w:rStyle w:val="Strong"/>
          <w:rFonts w:ascii="Arial" w:eastAsia="Calibri" w:hAnsi="Arial" w:cs="Arial"/>
          <w:b w:val="0"/>
          <w:bCs w:val="0"/>
          <w:sz w:val="24"/>
          <w:szCs w:val="24"/>
        </w:rPr>
        <w:t>C</w:t>
      </w:r>
      <w:r>
        <w:rPr>
          <w:rFonts w:ascii="Arial" w:eastAsia="Calibri" w:hAnsi="Arial" w:cs="Arial"/>
          <w:sz w:val="24"/>
        </w:rPr>
        <w:t xml:space="preserve">anskate or </w:t>
      </w:r>
      <w:r>
        <w:rPr>
          <w:rStyle w:val="Strong"/>
          <w:rFonts w:ascii="Arial" w:eastAsia="Calibri" w:hAnsi="Arial" w:cs="Arial"/>
          <w:b w:val="0"/>
          <w:bCs w:val="0"/>
          <w:sz w:val="24"/>
          <w:szCs w:val="24"/>
        </w:rPr>
        <w:t>C</w:t>
      </w:r>
      <w:r>
        <w:rPr>
          <w:rFonts w:ascii="Arial" w:eastAsia="Calibri" w:hAnsi="Arial" w:cs="Arial"/>
          <w:sz w:val="24"/>
        </w:rPr>
        <w:t xml:space="preserve">anskate program.  Should a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 xml:space="preserve">ssistant lose their jacket, it must be replaced at the skater’s own expense.  Spare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ssistant jackets are there for occasional use if forgotten, but are not to be used on a regular basis.</w:t>
      </w:r>
    </w:p>
    <w:p w14:paraId="3F003C56" w14:textId="3BFDA6A5" w:rsidR="008B298D" w:rsidRDefault="008B298D" w:rsidP="008B298D">
      <w:pPr>
        <w:rPr>
          <w:rFonts w:ascii="Arial" w:eastAsia="Calibri" w:hAnsi="Arial" w:cs="Arial"/>
          <w:sz w:val="24"/>
        </w:rPr>
      </w:pPr>
      <w:r>
        <w:rPr>
          <w:rFonts w:ascii="Arial" w:eastAsia="Calibri" w:hAnsi="Arial" w:cs="Arial"/>
          <w:sz w:val="24"/>
        </w:rPr>
        <w:t xml:space="preserve">Program Assistants must complete a one-time requirement of 20 volunteer </w:t>
      </w:r>
      <w:r w:rsidR="00942EC8">
        <w:rPr>
          <w:rStyle w:val="Strong"/>
          <w:rFonts w:ascii="Arial" w:eastAsia="Calibri" w:hAnsi="Arial" w:cs="Arial"/>
          <w:b w:val="0"/>
          <w:bCs w:val="0"/>
          <w:sz w:val="24"/>
          <w:szCs w:val="24"/>
        </w:rPr>
        <w:t>sessions;</w:t>
      </w:r>
      <w:r>
        <w:rPr>
          <w:rStyle w:val="Strong"/>
          <w:rFonts w:ascii="Arial" w:eastAsia="Calibri" w:hAnsi="Arial" w:cs="Arial"/>
          <w:b w:val="0"/>
          <w:bCs w:val="0"/>
          <w:sz w:val="24"/>
          <w:szCs w:val="24"/>
        </w:rPr>
        <w:t xml:space="preserve"> </w:t>
      </w:r>
      <w:r>
        <w:rPr>
          <w:rFonts w:ascii="Arial" w:eastAsia="Calibri" w:hAnsi="Arial" w:cs="Arial"/>
          <w:sz w:val="24"/>
        </w:rPr>
        <w:t>after which they will receive a bursary for time spent program assisting.</w:t>
      </w:r>
    </w:p>
    <w:p w14:paraId="071797B2" w14:textId="223C97A1" w:rsidR="008B298D" w:rsidRDefault="008B298D" w:rsidP="008B298D">
      <w:pPr>
        <w:rPr>
          <w:rFonts w:ascii="Arial" w:eastAsia="Calibri" w:hAnsi="Arial" w:cs="Arial"/>
          <w:sz w:val="24"/>
        </w:rPr>
      </w:pP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sidR="0072338E">
        <w:rPr>
          <w:rFonts w:ascii="Arial" w:eastAsia="Calibri" w:hAnsi="Arial" w:cs="Arial"/>
          <w:sz w:val="24"/>
        </w:rPr>
        <w:t>ssistants will earn $5</w:t>
      </w:r>
      <w:r>
        <w:rPr>
          <w:rFonts w:ascii="Arial" w:eastAsia="Calibri" w:hAnsi="Arial" w:cs="Arial"/>
          <w:sz w:val="24"/>
        </w:rPr>
        <w:t xml:space="preserve">.00 </w:t>
      </w:r>
      <w:r w:rsidR="003D3733">
        <w:rPr>
          <w:rFonts w:ascii="Arial" w:eastAsia="Calibri" w:hAnsi="Arial" w:cs="Arial"/>
          <w:sz w:val="24"/>
        </w:rPr>
        <w:t xml:space="preserve">Per PreCanskate session and </w:t>
      </w:r>
      <w:r w:rsidR="0072338E">
        <w:rPr>
          <w:rFonts w:ascii="Arial" w:eastAsia="Calibri" w:hAnsi="Arial" w:cs="Arial"/>
          <w:sz w:val="24"/>
        </w:rPr>
        <w:t>will earn $6</w:t>
      </w:r>
      <w:r>
        <w:rPr>
          <w:rFonts w:ascii="Arial" w:eastAsia="Calibri" w:hAnsi="Arial" w:cs="Arial"/>
          <w:sz w:val="24"/>
        </w:rPr>
        <w:t xml:space="preserve">.00 </w:t>
      </w:r>
      <w:r w:rsidR="0072338E">
        <w:rPr>
          <w:rFonts w:ascii="Arial" w:eastAsia="Calibri" w:hAnsi="Arial" w:cs="Arial"/>
          <w:sz w:val="24"/>
        </w:rPr>
        <w:t xml:space="preserve">Per Canskate session. </w:t>
      </w:r>
      <w:r>
        <w:rPr>
          <w:rFonts w:ascii="Arial" w:eastAsia="Calibri" w:hAnsi="Arial" w:cs="Arial"/>
          <w:sz w:val="24"/>
        </w:rPr>
        <w:t xml:space="preserve">  Bursaries are awarded at the end of the skating season and may only be used for </w:t>
      </w:r>
      <w:r>
        <w:rPr>
          <w:rStyle w:val="Strong"/>
          <w:rFonts w:ascii="Arial" w:eastAsia="Calibri" w:hAnsi="Arial" w:cs="Arial"/>
          <w:b w:val="0"/>
          <w:bCs w:val="0"/>
          <w:sz w:val="24"/>
          <w:szCs w:val="24"/>
        </w:rPr>
        <w:t>c</w:t>
      </w:r>
      <w:r>
        <w:rPr>
          <w:rFonts w:ascii="Arial" w:eastAsia="Calibri" w:hAnsi="Arial" w:cs="Arial"/>
          <w:sz w:val="24"/>
        </w:rPr>
        <w:t>lub merchandise or club fees such as test and registration fees.  The bursary cannot be exchanged for cash value at any time as per Skate Canada rules and expires </w:t>
      </w:r>
      <w:r w:rsidR="007061AA">
        <w:rPr>
          <w:rStyle w:val="Strong"/>
          <w:rFonts w:ascii="Arial" w:eastAsia="Calibri" w:hAnsi="Arial" w:cs="Arial"/>
          <w:b w:val="0"/>
          <w:bCs w:val="0"/>
          <w:sz w:val="24"/>
          <w:szCs w:val="24"/>
        </w:rPr>
        <w:t>one</w:t>
      </w:r>
      <w:r w:rsidR="007061AA">
        <w:rPr>
          <w:rFonts w:ascii="Arial" w:eastAsia="Calibri" w:hAnsi="Arial" w:cs="Arial"/>
          <w:sz w:val="24"/>
        </w:rPr>
        <w:t xml:space="preserve"> year</w:t>
      </w:r>
      <w:r>
        <w:rPr>
          <w:rFonts w:ascii="Arial" w:eastAsia="Calibri" w:hAnsi="Arial" w:cs="Arial"/>
          <w:sz w:val="24"/>
        </w:rPr>
        <w:t xml:space="preserve"> after the issue date.</w:t>
      </w:r>
    </w:p>
    <w:p w14:paraId="2F234315" w14:textId="77777777" w:rsidR="008B298D" w:rsidRDefault="008B298D" w:rsidP="008B298D">
      <w:pPr>
        <w:rPr>
          <w:rFonts w:ascii="Arial" w:eastAsia="Calibri" w:hAnsi="Arial" w:cs="Arial"/>
          <w:sz w:val="24"/>
        </w:rPr>
      </w:pPr>
      <w:r>
        <w:rPr>
          <w:rFonts w:ascii="Arial" w:eastAsia="Calibri" w:hAnsi="Arial" w:cs="Arial"/>
          <w:sz w:val="24"/>
        </w:rPr>
        <w:t xml:space="preserve">Program </w:t>
      </w:r>
      <w:r>
        <w:rPr>
          <w:rStyle w:val="Strong"/>
          <w:rFonts w:ascii="Arial" w:eastAsia="Calibri" w:hAnsi="Arial" w:cs="Arial"/>
          <w:b w:val="0"/>
          <w:bCs w:val="0"/>
          <w:sz w:val="24"/>
          <w:szCs w:val="24"/>
        </w:rPr>
        <w:t>A</w:t>
      </w:r>
      <w:r>
        <w:rPr>
          <w:rFonts w:ascii="Arial" w:eastAsia="Calibri" w:hAnsi="Arial" w:cs="Arial"/>
          <w:sz w:val="24"/>
        </w:rPr>
        <w:t>ssistants are eligible to receive</w:t>
      </w:r>
      <w:r>
        <w:rPr>
          <w:rStyle w:val="Strong"/>
          <w:rFonts w:ascii="Arial" w:eastAsia="Calibri" w:hAnsi="Arial" w:cs="Arial"/>
          <w:b w:val="0"/>
          <w:bCs w:val="0"/>
          <w:sz w:val="24"/>
          <w:szCs w:val="24"/>
        </w:rPr>
        <w:t> community</w:t>
      </w:r>
      <w:r>
        <w:rPr>
          <w:rFonts w:ascii="Arial" w:eastAsia="Calibri" w:hAnsi="Arial" w:cs="Arial"/>
          <w:sz w:val="24"/>
        </w:rPr>
        <w:t xml:space="preserve"> hours to be credited to their Ontario high school volunteer requirement.  A letter will be provided indicating the number of hours that the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ssistant has accumulated throughout the current skating season.</w:t>
      </w:r>
    </w:p>
    <w:p w14:paraId="76D1580A" w14:textId="69664B0B" w:rsidR="008B298D" w:rsidRDefault="008B298D" w:rsidP="008B298D">
      <w:pPr>
        <w:rPr>
          <w:rFonts w:ascii="Arial" w:eastAsia="Calibri" w:hAnsi="Arial" w:cs="Arial"/>
          <w:sz w:val="24"/>
        </w:rPr>
      </w:pPr>
      <w:r>
        <w:rPr>
          <w:rFonts w:ascii="Arial" w:eastAsia="Calibri" w:hAnsi="Arial" w:cs="Arial"/>
          <w:sz w:val="24"/>
        </w:rPr>
        <w:lastRenderedPageBreak/>
        <w:t>Members may choose to pay a subsidy fee of $500.</w:t>
      </w:r>
      <w:r w:rsidR="00942EC8">
        <w:rPr>
          <w:rFonts w:ascii="Arial" w:eastAsia="Calibri" w:hAnsi="Arial" w:cs="Arial"/>
          <w:sz w:val="24"/>
        </w:rPr>
        <w:t>00(2</w:t>
      </w:r>
      <w:r w:rsidR="0072338E">
        <w:rPr>
          <w:rFonts w:ascii="Arial" w:eastAsia="Calibri" w:hAnsi="Arial" w:cs="Arial"/>
          <w:sz w:val="24"/>
        </w:rPr>
        <w:t xml:space="preserve"> days of PAing) and $300 </w:t>
      </w:r>
      <w:r w:rsidR="00942EC8" w:rsidRPr="0072338E">
        <w:rPr>
          <w:rFonts w:ascii="Arial" w:eastAsia="Calibri" w:hAnsi="Arial" w:cs="Arial"/>
          <w:b/>
          <w:color w:val="FF0000"/>
          <w:sz w:val="24"/>
        </w:rPr>
        <w:t>(1</w:t>
      </w:r>
      <w:r w:rsidR="0072338E" w:rsidRPr="0072338E">
        <w:rPr>
          <w:rFonts w:ascii="Arial" w:eastAsia="Calibri" w:hAnsi="Arial" w:cs="Arial"/>
          <w:b/>
          <w:color w:val="FF0000"/>
          <w:sz w:val="24"/>
        </w:rPr>
        <w:t xml:space="preserve"> day of PAing – this is only for Grade 12 students and </w:t>
      </w:r>
      <w:r w:rsidR="00942EC8" w:rsidRPr="0072338E">
        <w:rPr>
          <w:rFonts w:ascii="Arial" w:eastAsia="Calibri" w:hAnsi="Arial" w:cs="Arial"/>
          <w:b/>
          <w:color w:val="FF0000"/>
          <w:sz w:val="24"/>
        </w:rPr>
        <w:t>Competitive</w:t>
      </w:r>
      <w:r w:rsidR="0072338E" w:rsidRPr="0072338E">
        <w:rPr>
          <w:rFonts w:ascii="Arial" w:eastAsia="Calibri" w:hAnsi="Arial" w:cs="Arial"/>
          <w:b/>
          <w:color w:val="FF0000"/>
          <w:sz w:val="24"/>
        </w:rPr>
        <w:t xml:space="preserve"> skaters</w:t>
      </w:r>
      <w:r w:rsidR="0072338E">
        <w:rPr>
          <w:rFonts w:ascii="Arial" w:eastAsia="Calibri" w:hAnsi="Arial" w:cs="Arial"/>
          <w:sz w:val="24"/>
        </w:rPr>
        <w:t>)</w:t>
      </w:r>
      <w:r>
        <w:rPr>
          <w:rFonts w:ascii="Arial" w:eastAsia="Calibri" w:hAnsi="Arial" w:cs="Arial"/>
          <w:sz w:val="24"/>
        </w:rPr>
        <w:t xml:space="preserve"> if unable to fulfill the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 xml:space="preserve">ssistant commitment.  </w:t>
      </w:r>
      <w:r>
        <w:rPr>
          <w:rStyle w:val="Strong"/>
          <w:rFonts w:ascii="Arial" w:eastAsia="Calibri" w:hAnsi="Arial" w:cs="Arial"/>
          <w:b w:val="0"/>
          <w:bCs w:val="0"/>
          <w:sz w:val="24"/>
          <w:szCs w:val="24"/>
        </w:rPr>
        <w:t>The Club Board of Directors will assess the subsidy fee on a yearly basis</w:t>
      </w:r>
      <w:r>
        <w:rPr>
          <w:rFonts w:ascii="Arial" w:eastAsia="Calibri" w:hAnsi="Arial" w:cs="Arial"/>
          <w:sz w:val="24"/>
        </w:rPr>
        <w:t>.</w:t>
      </w:r>
    </w:p>
    <w:p w14:paraId="582B688C" w14:textId="77777777" w:rsidR="008B298D" w:rsidRDefault="008B298D" w:rsidP="008B298D">
      <w:pPr>
        <w:rPr>
          <w:rFonts w:ascii="Arial" w:eastAsia="Calibri" w:hAnsi="Arial" w:cs="Arial"/>
          <w:sz w:val="24"/>
        </w:rPr>
      </w:pPr>
      <w:r w:rsidRPr="00D0652C">
        <w:rPr>
          <w:rStyle w:val="Strong"/>
          <w:rFonts w:ascii="Arial" w:eastAsia="Calibri" w:hAnsi="Arial" w:cs="Arial"/>
          <w:b w:val="0"/>
          <w:bCs w:val="0"/>
          <w:sz w:val="24"/>
          <w:szCs w:val="24"/>
        </w:rPr>
        <w:t>All Home and Non Home Club members eligible to become a Program Assistant after January 1 of the current skating season may choose to pay a subsidy fee of $250.00 if unable to fulfill the Program Assistant commitment.  The Club Board of Directors will assess the subsidy fee on a yearly basis.</w:t>
      </w:r>
    </w:p>
    <w:p w14:paraId="1456B8E0" w14:textId="77777777" w:rsidR="008B298D" w:rsidRDefault="008B298D" w:rsidP="008B298D">
      <w:pPr>
        <w:rPr>
          <w:rFonts w:ascii="Arial" w:eastAsia="Calibri" w:hAnsi="Arial" w:cs="Arial"/>
          <w:sz w:val="24"/>
        </w:rPr>
      </w:pPr>
      <w:r>
        <w:rPr>
          <w:rStyle w:val="Strong"/>
          <w:rFonts w:ascii="Arial" w:eastAsia="Calibri" w:hAnsi="Arial" w:cs="Arial"/>
          <w:b w:val="0"/>
          <w:bCs w:val="0"/>
          <w:sz w:val="24"/>
          <w:szCs w:val="24"/>
        </w:rPr>
        <w:t xml:space="preserve">Once a member makes a decision to become a Program Assistant for the season, that member may not decide at a later date to pay the subsidy fee.   </w:t>
      </w:r>
    </w:p>
    <w:p w14:paraId="5DFF2012" w14:textId="77777777" w:rsidR="008B298D" w:rsidRDefault="008B298D" w:rsidP="008B298D">
      <w:pPr>
        <w:rPr>
          <w:rFonts w:ascii="Arial" w:eastAsia="Calibri" w:hAnsi="Arial" w:cs="Arial"/>
          <w:sz w:val="24"/>
        </w:rPr>
      </w:pPr>
      <w:r>
        <w:rPr>
          <w:rFonts w:ascii="Arial" w:eastAsia="Calibri" w:hAnsi="Arial" w:cs="Arial"/>
          <w:sz w:val="24"/>
        </w:rPr>
        <w:t xml:space="preserve">All </w:t>
      </w:r>
      <w:r>
        <w:rPr>
          <w:rStyle w:val="Strong"/>
          <w:rFonts w:ascii="Arial" w:eastAsia="Calibri" w:hAnsi="Arial" w:cs="Arial"/>
          <w:b w:val="0"/>
          <w:bCs w:val="0"/>
          <w:sz w:val="24"/>
          <w:szCs w:val="24"/>
        </w:rPr>
        <w:t>P</w:t>
      </w:r>
      <w:r>
        <w:rPr>
          <w:rFonts w:ascii="Arial" w:eastAsia="Calibri" w:hAnsi="Arial" w:cs="Arial"/>
          <w:sz w:val="24"/>
        </w:rPr>
        <w:t xml:space="preserve">rogram </w:t>
      </w:r>
      <w:r>
        <w:rPr>
          <w:rStyle w:val="Strong"/>
          <w:rFonts w:ascii="Arial" w:eastAsia="Calibri" w:hAnsi="Arial" w:cs="Arial"/>
          <w:b w:val="0"/>
          <w:bCs w:val="0"/>
          <w:sz w:val="24"/>
          <w:szCs w:val="24"/>
        </w:rPr>
        <w:t>A</w:t>
      </w:r>
      <w:r>
        <w:rPr>
          <w:rFonts w:ascii="Arial" w:eastAsia="Calibri" w:hAnsi="Arial" w:cs="Arial"/>
          <w:sz w:val="24"/>
        </w:rPr>
        <w:t xml:space="preserve">ssistants are expected to attend the sessions they are scheduled on. Should he/she be unable to attend, it is the responsibility of that </w:t>
      </w:r>
      <w:r>
        <w:rPr>
          <w:rStyle w:val="Strong"/>
          <w:rFonts w:ascii="Arial" w:eastAsia="Calibri" w:hAnsi="Arial" w:cs="Arial"/>
          <w:b w:val="0"/>
          <w:bCs w:val="0"/>
          <w:sz w:val="24"/>
          <w:szCs w:val="24"/>
        </w:rPr>
        <w:t>Program A</w:t>
      </w:r>
      <w:r>
        <w:rPr>
          <w:rFonts w:ascii="Arial" w:eastAsia="Calibri" w:hAnsi="Arial" w:cs="Arial"/>
          <w:sz w:val="24"/>
        </w:rPr>
        <w:t xml:space="preserve">ssistant to find a replacement.  </w:t>
      </w:r>
      <w:r>
        <w:rPr>
          <w:rStyle w:val="Strong"/>
          <w:rFonts w:ascii="Arial" w:eastAsia="Calibri" w:hAnsi="Arial" w:cs="Arial"/>
          <w:b w:val="0"/>
          <w:bCs w:val="0"/>
          <w:sz w:val="24"/>
          <w:szCs w:val="24"/>
        </w:rPr>
        <w:t>If a replacement is not found there will be a $20.00 fee per session charged to the Program Assistant to offset the subsidy.  If a replacement is found and does not attend, the replacement will be charged a $20.00 fee per session.  The Club Board of Directors will assess the fee on a yearly basis.</w:t>
      </w:r>
    </w:p>
    <w:p w14:paraId="1F7E434F" w14:textId="77777777" w:rsidR="008B298D" w:rsidRPr="008B298D" w:rsidRDefault="008B298D" w:rsidP="008B298D">
      <w:pPr>
        <w:contextualSpacing/>
        <w:rPr>
          <w:rFonts w:ascii="Arial" w:hAnsi="Arial" w:cs="Arial"/>
          <w:b/>
          <w:sz w:val="24"/>
          <w:szCs w:val="24"/>
        </w:rPr>
      </w:pPr>
    </w:p>
    <w:sectPr w:rsidR="008B298D" w:rsidRPr="008B298D" w:rsidSect="008B298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B298D"/>
    <w:rsid w:val="002A264A"/>
    <w:rsid w:val="00370792"/>
    <w:rsid w:val="003D3733"/>
    <w:rsid w:val="007061AA"/>
    <w:rsid w:val="0072338E"/>
    <w:rsid w:val="008B298D"/>
    <w:rsid w:val="00942EC8"/>
    <w:rsid w:val="00BC5473"/>
    <w:rsid w:val="00E011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4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98D"/>
    <w:rPr>
      <w:rFonts w:ascii="Tahoma" w:hAnsi="Tahoma" w:cs="Tahoma"/>
      <w:sz w:val="16"/>
      <w:szCs w:val="16"/>
    </w:rPr>
  </w:style>
  <w:style w:type="character" w:styleId="Strong">
    <w:name w:val="Strong"/>
    <w:basedOn w:val="DefaultParagraphFont"/>
    <w:qFormat/>
    <w:rsid w:val="008B298D"/>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1132</TotalTime>
  <Pages>2</Pages>
  <Words>555</Words>
  <Characters>3168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Paige Rutledge</cp:lastModifiedBy>
  <cp:revision>5</cp:revision>
  <dcterms:created xsi:type="dcterms:W3CDTF">2015-07-15T20:02:00Z</dcterms:created>
  <dcterms:modified xsi:type="dcterms:W3CDTF">2017-08-24T20:39:00Z</dcterms:modified>
</cp:coreProperties>
</file>